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7D" w:rsidRDefault="005539EF">
      <w:r>
        <w:t xml:space="preserve">DELEGACION DE LA PROCURADURIA DE </w:t>
      </w:r>
      <w:bookmarkStart w:id="0" w:name="_GoBack"/>
      <w:r>
        <w:t>PROTECCIO</w:t>
      </w:r>
      <w:r w:rsidR="004E1D96">
        <w:t>N DE NIÑAS, NIÑOS Y ADOLSCENTES CON DIRECCION EN CALLE GUERRERO #71 ZONA CENTRO, EN IXTLAHUACAN DE LOS MEMBRILLOS, JAL.</w:t>
      </w:r>
      <w:r>
        <w:t xml:space="preserve"> </w:t>
      </w:r>
    </w:p>
    <w:p w:rsidR="005539EF" w:rsidRDefault="005539EF">
      <w:r>
        <w:t>HORARIO: 9:00am a 15:00pm</w:t>
      </w:r>
    </w:p>
    <w:bookmarkEnd w:id="0"/>
    <w:p w:rsidR="00BC1D30" w:rsidRDefault="00BC1D30"/>
    <w:p w:rsidR="005539EF" w:rsidRDefault="005539EF" w:rsidP="004E1D96">
      <w:pPr>
        <w:pStyle w:val="Prrafodelista"/>
        <w:numPr>
          <w:ilvl w:val="0"/>
          <w:numId w:val="2"/>
        </w:numPr>
      </w:pPr>
      <w:r>
        <w:t>NAYELI DE JESUS ASCENCIO ENCISO</w:t>
      </w:r>
    </w:p>
    <w:p w:rsidR="005539EF" w:rsidRDefault="005539EF" w:rsidP="004E1D96">
      <w:pPr>
        <w:pStyle w:val="Prrafodelista"/>
        <w:numPr>
          <w:ilvl w:val="1"/>
          <w:numId w:val="2"/>
        </w:numPr>
      </w:pPr>
      <w:r>
        <w:t>ASISTENTE.</w:t>
      </w:r>
    </w:p>
    <w:p w:rsidR="00D85380" w:rsidRDefault="00D85380" w:rsidP="00D853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85380" w:rsidTr="00D85380">
        <w:tc>
          <w:tcPr>
            <w:tcW w:w="2942" w:type="dxa"/>
          </w:tcPr>
          <w:p w:rsidR="00D85380" w:rsidRDefault="00D85380" w:rsidP="00D85380">
            <w:r>
              <w:t>OBJETIVO</w:t>
            </w:r>
          </w:p>
        </w:tc>
        <w:tc>
          <w:tcPr>
            <w:tcW w:w="2943" w:type="dxa"/>
          </w:tcPr>
          <w:p w:rsidR="00D85380" w:rsidRDefault="00D85380" w:rsidP="00D85380">
            <w:r>
              <w:t>MISION</w:t>
            </w:r>
          </w:p>
        </w:tc>
        <w:tc>
          <w:tcPr>
            <w:tcW w:w="2943" w:type="dxa"/>
          </w:tcPr>
          <w:p w:rsidR="00D85380" w:rsidRDefault="00D85380" w:rsidP="00D85380">
            <w:r>
              <w:t>VISION</w:t>
            </w:r>
          </w:p>
        </w:tc>
      </w:tr>
      <w:tr w:rsidR="00D85380" w:rsidTr="00D85380">
        <w:tc>
          <w:tcPr>
            <w:tcW w:w="2942" w:type="dxa"/>
          </w:tcPr>
          <w:p w:rsidR="00D85380" w:rsidRDefault="00D85380" w:rsidP="00D85380">
            <w:r>
              <w:t>Mantener las instalaciones de la delegación de la Procuraduría de Protección de Niños, Niñas y Adolescentes, con el mejor aspecto organización posible.</w:t>
            </w:r>
          </w:p>
        </w:tc>
        <w:tc>
          <w:tcPr>
            <w:tcW w:w="2943" w:type="dxa"/>
          </w:tcPr>
          <w:p w:rsidR="00D85380" w:rsidRDefault="00D85380" w:rsidP="00D85380">
            <w:r>
              <w:t xml:space="preserve">Atender a los Usuarios que se presenten en esta Delegación, así como decepcionar los archivos, documentos y expedientes de los asuntos de Niños, Niñas y Adolescentes.  Adema de atender las llamadas de los reportes anónimos y los reportes de Violencia y Agravio a los derechos de los Niños, Niñas y Adolescentes. </w:t>
            </w:r>
          </w:p>
        </w:tc>
        <w:tc>
          <w:tcPr>
            <w:tcW w:w="2943" w:type="dxa"/>
          </w:tcPr>
          <w:p w:rsidR="00D85380" w:rsidRDefault="00D85380" w:rsidP="00D85380">
            <w:r>
              <w:t>Tener siempre la mejor disposición para poder atender y organizar esta Delegación, así como  tener el espacio en la mejores condiciones.</w:t>
            </w:r>
          </w:p>
        </w:tc>
      </w:tr>
    </w:tbl>
    <w:p w:rsidR="00D85380" w:rsidRDefault="00D85380" w:rsidP="00D85380"/>
    <w:p w:rsidR="00D85380" w:rsidRDefault="00D85380" w:rsidP="00D85380"/>
    <w:p w:rsidR="00D85380" w:rsidRDefault="00D85380" w:rsidP="00D85380"/>
    <w:p w:rsidR="00D85380" w:rsidRDefault="00D85380" w:rsidP="00D85380"/>
    <w:p w:rsidR="00D85380" w:rsidRDefault="00D85380" w:rsidP="00D85380"/>
    <w:p w:rsidR="00E94344" w:rsidRDefault="004E1D96" w:rsidP="004E1D96">
      <w:pPr>
        <w:pStyle w:val="Prrafodelista"/>
        <w:numPr>
          <w:ilvl w:val="0"/>
          <w:numId w:val="2"/>
        </w:numPr>
      </w:pPr>
      <w:r>
        <w:t>FABIOLA SARAI HERNANDEZ BRAVO</w:t>
      </w:r>
    </w:p>
    <w:p w:rsidR="004E1D96" w:rsidRDefault="004E1D96" w:rsidP="004E1D96">
      <w:pPr>
        <w:pStyle w:val="Prrafodelista"/>
        <w:numPr>
          <w:ilvl w:val="1"/>
          <w:numId w:val="2"/>
        </w:numPr>
      </w:pPr>
      <w:r>
        <w:t>PSICOLOGA</w:t>
      </w:r>
    </w:p>
    <w:p w:rsidR="00D85380" w:rsidRDefault="00D85380" w:rsidP="00D85380">
      <w:pPr>
        <w:pStyle w:val="Prrafodelista"/>
        <w:ind w:left="1440"/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448"/>
        <w:gridCol w:w="2550"/>
        <w:gridCol w:w="2390"/>
      </w:tblGrid>
      <w:tr w:rsidR="002062ED" w:rsidTr="00D85380">
        <w:tc>
          <w:tcPr>
            <w:tcW w:w="2942" w:type="dxa"/>
          </w:tcPr>
          <w:p w:rsidR="00D85380" w:rsidRDefault="00D85380" w:rsidP="00D85380">
            <w:pPr>
              <w:pStyle w:val="Prrafodelista"/>
              <w:ind w:left="0"/>
            </w:pPr>
            <w:r>
              <w:t>OBJETIVO</w:t>
            </w:r>
          </w:p>
        </w:tc>
        <w:tc>
          <w:tcPr>
            <w:tcW w:w="2943" w:type="dxa"/>
          </w:tcPr>
          <w:p w:rsidR="00D85380" w:rsidRDefault="00D85380" w:rsidP="00D85380">
            <w:pPr>
              <w:pStyle w:val="Prrafodelista"/>
              <w:ind w:left="0"/>
            </w:pPr>
            <w:r>
              <w:t>MISION</w:t>
            </w:r>
          </w:p>
        </w:tc>
        <w:tc>
          <w:tcPr>
            <w:tcW w:w="2943" w:type="dxa"/>
          </w:tcPr>
          <w:p w:rsidR="00D85380" w:rsidRDefault="00D85380" w:rsidP="00D85380">
            <w:pPr>
              <w:pStyle w:val="Prrafodelista"/>
              <w:ind w:left="0"/>
            </w:pPr>
            <w:r>
              <w:t>VISION</w:t>
            </w:r>
          </w:p>
        </w:tc>
      </w:tr>
      <w:tr w:rsidR="002062ED" w:rsidTr="00D85380">
        <w:tc>
          <w:tcPr>
            <w:tcW w:w="2942" w:type="dxa"/>
          </w:tcPr>
          <w:p w:rsidR="00D85380" w:rsidRDefault="002062ED" w:rsidP="00D85380">
            <w:pPr>
              <w:pStyle w:val="Prrafodelista"/>
              <w:ind w:left="0"/>
            </w:pPr>
            <w:r>
              <w:t xml:space="preserve">Mantener la integridad de los niños, niñas y adolescentes, para lograr la concientización no solo de los menores sino de su ámbito biopsicosocial </w:t>
            </w:r>
          </w:p>
        </w:tc>
        <w:tc>
          <w:tcPr>
            <w:tcW w:w="2943" w:type="dxa"/>
          </w:tcPr>
          <w:p w:rsidR="00D85380" w:rsidRDefault="002062ED" w:rsidP="00D85380">
            <w:pPr>
              <w:pStyle w:val="Prrafodelista"/>
              <w:ind w:left="0"/>
            </w:pPr>
            <w:r>
              <w:t xml:space="preserve">Atenderé por medio de terapia Psicológica a todos los niños, niñas y adolescentes que requieran hacer consiente lo inconsciente para lograr una mejoría y estabilidad en todos sus ámbitos. </w:t>
            </w:r>
          </w:p>
          <w:p w:rsidR="002062ED" w:rsidRDefault="002062ED" w:rsidP="00D85380">
            <w:pPr>
              <w:pStyle w:val="Prrafodelista"/>
              <w:ind w:left="0"/>
            </w:pPr>
            <w:r>
              <w:t xml:space="preserve">De la misma manera hacer los acompañamientos en las declaraciones donde estén involucrados la vulneración de los derechos  de  niños, niñas y adolescentes en </w:t>
            </w:r>
            <w:r>
              <w:lastRenderedPageBreak/>
              <w:t xml:space="preserve">cuestión de Ministerio Publico. </w:t>
            </w:r>
          </w:p>
        </w:tc>
        <w:tc>
          <w:tcPr>
            <w:tcW w:w="2943" w:type="dxa"/>
          </w:tcPr>
          <w:p w:rsidR="00D85380" w:rsidRDefault="002062ED" w:rsidP="00D85380">
            <w:pPr>
              <w:pStyle w:val="Prrafodelista"/>
              <w:ind w:left="0"/>
            </w:pPr>
            <w:r>
              <w:lastRenderedPageBreak/>
              <w:t xml:space="preserve">Lograr la estabilidad emocional, mental y social de todos los niños, niñas y adolescentes, para mejorar su desarrollo físico, psíquico y moral y </w:t>
            </w:r>
            <w:proofErr w:type="spellStart"/>
            <w:r>
              <w:t>asi</w:t>
            </w:r>
            <w:proofErr w:type="spellEnd"/>
            <w:r>
              <w:t xml:space="preserve"> contribuir a </w:t>
            </w:r>
            <w:proofErr w:type="spellStart"/>
            <w:r>
              <w:t>a</w:t>
            </w:r>
            <w:proofErr w:type="spellEnd"/>
            <w:r>
              <w:t xml:space="preserve"> una Sociedad </w:t>
            </w:r>
            <w:proofErr w:type="spellStart"/>
            <w:r>
              <w:t>mas</w:t>
            </w:r>
            <w:proofErr w:type="spellEnd"/>
            <w:r>
              <w:t xml:space="preserve"> Sana. </w:t>
            </w:r>
          </w:p>
        </w:tc>
      </w:tr>
    </w:tbl>
    <w:p w:rsidR="00D85380" w:rsidRDefault="00D85380" w:rsidP="00D85380">
      <w:pPr>
        <w:pStyle w:val="Prrafodelista"/>
        <w:ind w:left="1440"/>
      </w:pPr>
    </w:p>
    <w:p w:rsidR="004E1D96" w:rsidRDefault="004E1D96" w:rsidP="004E1D96">
      <w:pPr>
        <w:pStyle w:val="Prrafodelista"/>
        <w:numPr>
          <w:ilvl w:val="0"/>
          <w:numId w:val="2"/>
        </w:numPr>
      </w:pPr>
      <w:r>
        <w:t>FERNANDO ALONZO MACIAS LARIOS</w:t>
      </w:r>
    </w:p>
    <w:p w:rsidR="004E1D96" w:rsidRDefault="004E1D96" w:rsidP="004E1D96">
      <w:pPr>
        <w:pStyle w:val="Prrafodelista"/>
        <w:numPr>
          <w:ilvl w:val="1"/>
          <w:numId w:val="2"/>
        </w:numPr>
      </w:pPr>
      <w:r>
        <w:t>ABOGADO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062ED" w:rsidTr="002062ED">
        <w:tc>
          <w:tcPr>
            <w:tcW w:w="2942" w:type="dxa"/>
          </w:tcPr>
          <w:p w:rsidR="002062ED" w:rsidRDefault="002062ED" w:rsidP="002062ED">
            <w:r>
              <w:t>OBJETIVO</w:t>
            </w:r>
          </w:p>
        </w:tc>
        <w:tc>
          <w:tcPr>
            <w:tcW w:w="2943" w:type="dxa"/>
          </w:tcPr>
          <w:p w:rsidR="002062ED" w:rsidRDefault="002062ED" w:rsidP="002062ED">
            <w:r>
              <w:t xml:space="preserve">MISION </w:t>
            </w:r>
          </w:p>
        </w:tc>
        <w:tc>
          <w:tcPr>
            <w:tcW w:w="2943" w:type="dxa"/>
          </w:tcPr>
          <w:p w:rsidR="002062ED" w:rsidRDefault="002062ED" w:rsidP="002062ED">
            <w:r>
              <w:t>VISION</w:t>
            </w:r>
          </w:p>
        </w:tc>
      </w:tr>
      <w:tr w:rsidR="002062ED" w:rsidTr="002062ED">
        <w:tc>
          <w:tcPr>
            <w:tcW w:w="2942" w:type="dxa"/>
          </w:tcPr>
          <w:p w:rsidR="002062ED" w:rsidRDefault="002062ED" w:rsidP="002062ED">
            <w:r>
              <w:t xml:space="preserve">Acompañamiento y presentación respecto a las manifestaciones que en derecho corresponda en los juicios en que así se requiera dentro de las actuaciones en los juzgados 1 y 2 con sede en Chapala, Jalisco. En las Litis de Divorcios Contenciosos, Divorcios por Mutuo Consentimiento, Pensiones Alimenticias, Custodias, Testamentarios e </w:t>
            </w:r>
            <w:proofErr w:type="spellStart"/>
            <w:r>
              <w:t>Intestamentarios</w:t>
            </w:r>
            <w:proofErr w:type="spellEnd"/>
            <w:r>
              <w:t>,  etc.</w:t>
            </w:r>
          </w:p>
        </w:tc>
        <w:tc>
          <w:tcPr>
            <w:tcW w:w="2943" w:type="dxa"/>
          </w:tcPr>
          <w:p w:rsidR="002062ED" w:rsidRDefault="002062ED" w:rsidP="002062ED">
            <w:r>
              <w:t>Presentación de promociones que en derecho corresponda, en favor de los niños niñas y adolescentes, y seguimiento dentro de los juicios Civiles y Familiares   coadyuvando con los jueces de los juzgados 1 y 2 con sede en Chapala, Jalisco.</w:t>
            </w:r>
          </w:p>
        </w:tc>
        <w:tc>
          <w:tcPr>
            <w:tcW w:w="2943" w:type="dxa"/>
          </w:tcPr>
          <w:p w:rsidR="002062ED" w:rsidRDefault="002062ED" w:rsidP="002062ED">
            <w:r>
              <w:t>Salvaguardar los derechos de niños niñas y adolescentes, aseguramiento de menores que se encuentren en riesgo y que se penalice a los generadores, que vulneren sus derechos de los menores.</w:t>
            </w:r>
          </w:p>
        </w:tc>
      </w:tr>
    </w:tbl>
    <w:p w:rsidR="002062ED" w:rsidRDefault="002062ED" w:rsidP="002062ED"/>
    <w:p w:rsidR="00D85380" w:rsidRDefault="00D85380" w:rsidP="00D85380">
      <w:pPr>
        <w:pStyle w:val="Prrafodelista"/>
        <w:numPr>
          <w:ilvl w:val="0"/>
          <w:numId w:val="2"/>
        </w:numPr>
      </w:pPr>
      <w:r>
        <w:t>KAREN ANAIS CASTELLANOS BUBADILLA</w:t>
      </w:r>
    </w:p>
    <w:p w:rsidR="00D85380" w:rsidRDefault="00D85380" w:rsidP="00D85380">
      <w:pPr>
        <w:pStyle w:val="Prrafodelista"/>
        <w:numPr>
          <w:ilvl w:val="1"/>
          <w:numId w:val="2"/>
        </w:numPr>
      </w:pPr>
      <w:r>
        <w:t>TRABAJADORA SOCIAL</w:t>
      </w:r>
    </w:p>
    <w:p w:rsidR="002062ED" w:rsidRDefault="002062ED" w:rsidP="002062ED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2668"/>
        <w:gridCol w:w="2659"/>
      </w:tblGrid>
      <w:tr w:rsidR="00243603" w:rsidTr="00243603">
        <w:tc>
          <w:tcPr>
            <w:tcW w:w="2781" w:type="dxa"/>
          </w:tcPr>
          <w:p w:rsidR="002062ED" w:rsidRDefault="00243603" w:rsidP="002062ED">
            <w:pPr>
              <w:pStyle w:val="Prrafodelista"/>
              <w:ind w:left="0"/>
            </w:pPr>
            <w:r>
              <w:t>OBJETIVO</w:t>
            </w:r>
          </w:p>
        </w:tc>
        <w:tc>
          <w:tcPr>
            <w:tcW w:w="2668" w:type="dxa"/>
          </w:tcPr>
          <w:p w:rsidR="002062ED" w:rsidRDefault="00243603" w:rsidP="002062ED">
            <w:pPr>
              <w:pStyle w:val="Prrafodelista"/>
              <w:ind w:left="0"/>
            </w:pPr>
            <w:r>
              <w:t>MISION</w:t>
            </w:r>
          </w:p>
        </w:tc>
        <w:tc>
          <w:tcPr>
            <w:tcW w:w="2659" w:type="dxa"/>
          </w:tcPr>
          <w:p w:rsidR="002062ED" w:rsidRDefault="00243603" w:rsidP="002062ED">
            <w:pPr>
              <w:pStyle w:val="Prrafodelista"/>
              <w:ind w:left="0"/>
            </w:pPr>
            <w:r>
              <w:t>VISION</w:t>
            </w:r>
          </w:p>
        </w:tc>
      </w:tr>
      <w:tr w:rsidR="00243603" w:rsidTr="00243603">
        <w:tc>
          <w:tcPr>
            <w:tcW w:w="2781" w:type="dxa"/>
          </w:tcPr>
          <w:p w:rsidR="00243603" w:rsidRDefault="00243603" w:rsidP="00243603">
            <w:pPr>
              <w:pStyle w:val="Prrafodelista"/>
              <w:ind w:left="0"/>
            </w:pPr>
            <w:r>
              <w:t xml:space="preserve">Tener una visión más clara del ámbito y entorno social donde se desenvuelve el niño, niña o adolecente. Así como ayudar a conectar a la Delegación con casas hogar, establecer conexión con familiares y ayudar a las familias con los programas que se establecen. </w:t>
            </w:r>
          </w:p>
        </w:tc>
        <w:tc>
          <w:tcPr>
            <w:tcW w:w="2668" w:type="dxa"/>
          </w:tcPr>
          <w:p w:rsidR="00243603" w:rsidRDefault="00243603" w:rsidP="00243603">
            <w:pPr>
              <w:pStyle w:val="Prrafodelista"/>
              <w:ind w:left="0"/>
            </w:pPr>
            <w:r>
              <w:t xml:space="preserve">Realizar el trabajo de campo en cuestión de hacer entrevistas, socioeconómicos y colaterales, con el fin de tener una visión más clara de la problemática del niño, niña y </w:t>
            </w:r>
            <w:r w:rsidR="00364AC8">
              <w:t xml:space="preserve">adolescentes. De la misma manera hacer los acompañamientos en las declaraciones donde estén involucrados la vulneración de los </w:t>
            </w:r>
            <w:r w:rsidR="00BE51EF">
              <w:t>derechos de niños</w:t>
            </w:r>
            <w:r w:rsidR="00364AC8">
              <w:t xml:space="preserve">, niñas y adolescentes en cuestión de Ministerio Publico.  </w:t>
            </w:r>
          </w:p>
        </w:tc>
        <w:tc>
          <w:tcPr>
            <w:tcW w:w="2659" w:type="dxa"/>
          </w:tcPr>
          <w:p w:rsidR="00243603" w:rsidRDefault="00364AC8" w:rsidP="00243603">
            <w:pPr>
              <w:pStyle w:val="Prrafodelista"/>
              <w:ind w:left="0"/>
            </w:pPr>
            <w:r>
              <w:t xml:space="preserve">Crear un ambiente más sano entre familias, así como ayudar al sano desarrollo de los niños, niñas y adolescentes. </w:t>
            </w:r>
          </w:p>
        </w:tc>
      </w:tr>
    </w:tbl>
    <w:p w:rsidR="002062ED" w:rsidRDefault="002062ED" w:rsidP="002062ED">
      <w:pPr>
        <w:pStyle w:val="Prrafodelista"/>
      </w:pPr>
    </w:p>
    <w:p w:rsidR="004E1D96" w:rsidRDefault="004E1D96" w:rsidP="004E1D96">
      <w:pPr>
        <w:pStyle w:val="Prrafodelista"/>
        <w:numPr>
          <w:ilvl w:val="0"/>
          <w:numId w:val="2"/>
        </w:numPr>
      </w:pPr>
      <w:r>
        <w:t>MARITZA GUTIERREZ VAZQUEZ</w:t>
      </w:r>
    </w:p>
    <w:p w:rsidR="004E1D96" w:rsidRDefault="004E1D96" w:rsidP="004E1D96">
      <w:pPr>
        <w:pStyle w:val="Prrafodelista"/>
        <w:numPr>
          <w:ilvl w:val="1"/>
          <w:numId w:val="2"/>
        </w:numPr>
      </w:pPr>
      <w:r>
        <w:t>DELEGADA</w:t>
      </w:r>
    </w:p>
    <w:p w:rsidR="00364AC8" w:rsidRDefault="00364AC8" w:rsidP="00364AC8">
      <w:pPr>
        <w:pStyle w:val="Prrafodelista"/>
        <w:ind w:left="1440"/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416"/>
        <w:gridCol w:w="2520"/>
        <w:gridCol w:w="2452"/>
      </w:tblGrid>
      <w:tr w:rsidR="00BC1D30" w:rsidTr="00364AC8">
        <w:tc>
          <w:tcPr>
            <w:tcW w:w="2942" w:type="dxa"/>
          </w:tcPr>
          <w:p w:rsidR="00364AC8" w:rsidRDefault="00364AC8" w:rsidP="00364AC8">
            <w:pPr>
              <w:pStyle w:val="Prrafodelista"/>
              <w:ind w:left="0"/>
            </w:pPr>
            <w:r>
              <w:t>OBJETIVO</w:t>
            </w:r>
          </w:p>
        </w:tc>
        <w:tc>
          <w:tcPr>
            <w:tcW w:w="2943" w:type="dxa"/>
          </w:tcPr>
          <w:p w:rsidR="00364AC8" w:rsidRDefault="00364AC8" w:rsidP="00364AC8">
            <w:pPr>
              <w:pStyle w:val="Prrafodelista"/>
              <w:ind w:left="0"/>
            </w:pPr>
            <w:r>
              <w:t xml:space="preserve">MISION </w:t>
            </w:r>
          </w:p>
        </w:tc>
        <w:tc>
          <w:tcPr>
            <w:tcW w:w="2943" w:type="dxa"/>
          </w:tcPr>
          <w:p w:rsidR="00364AC8" w:rsidRDefault="00364AC8" w:rsidP="00364AC8">
            <w:pPr>
              <w:pStyle w:val="Prrafodelista"/>
              <w:ind w:left="0"/>
            </w:pPr>
            <w:r>
              <w:t xml:space="preserve">VISION </w:t>
            </w:r>
          </w:p>
        </w:tc>
      </w:tr>
      <w:tr w:rsidR="00BC1D30" w:rsidTr="00364AC8">
        <w:tc>
          <w:tcPr>
            <w:tcW w:w="2942" w:type="dxa"/>
          </w:tcPr>
          <w:p w:rsidR="00364AC8" w:rsidRDefault="00364AC8" w:rsidP="00364AC8">
            <w:pPr>
              <w:pStyle w:val="Prrafodelista"/>
              <w:ind w:left="0"/>
            </w:pPr>
            <w:r>
              <w:t xml:space="preserve">Detectar o recibir casos de restricción y vulneración de derechos de niñas, niños y adolescentes, acércame </w:t>
            </w:r>
            <w:r>
              <w:lastRenderedPageBreak/>
              <w:t xml:space="preserve">a la familia o lugares en donde se encuentren para diagnosticar la situación de sus derechos, elaborar, bajo principio del interés superior del menor un </w:t>
            </w:r>
            <w:r w:rsidR="00BE51EF">
              <w:t>diagnóstico</w:t>
            </w:r>
            <w:r>
              <w:t xml:space="preserve"> sobre la situación de vulneración y un plan de restitución de derechos, que incluya las propuestas de medidas para su protección, acordar y </w:t>
            </w:r>
            <w:r w:rsidR="00BE51EF">
              <w:t>coordinar</w:t>
            </w:r>
            <w:r>
              <w:t xml:space="preserve"> con las instituciones que corresponda el cumplimiento del p</w:t>
            </w:r>
            <w:r w:rsidR="00BE51EF">
              <w:t>l</w:t>
            </w:r>
            <w:r>
              <w:t xml:space="preserve">an de restitución </w:t>
            </w:r>
            <w:r w:rsidR="00BE51EF">
              <w:t>de derechos y dar seguimiento.</w:t>
            </w:r>
          </w:p>
        </w:tc>
        <w:tc>
          <w:tcPr>
            <w:tcW w:w="2943" w:type="dxa"/>
          </w:tcPr>
          <w:p w:rsidR="00364AC8" w:rsidRDefault="00BE51EF" w:rsidP="00364AC8">
            <w:pPr>
              <w:pStyle w:val="Prrafodelista"/>
              <w:ind w:left="0"/>
            </w:pPr>
            <w:r>
              <w:lastRenderedPageBreak/>
              <w:t xml:space="preserve">Atender las problemáticas sociales de los niños, niñas y adolescentes de este Municipio, canalizar los </w:t>
            </w:r>
            <w:r>
              <w:lastRenderedPageBreak/>
              <w:t xml:space="preserve">asuntos al área correspondiente. Representar a los menores y salvaguardar sus derechos con la mayor disposición, implementar medidas </w:t>
            </w:r>
            <w:r w:rsidR="00BC1D30">
              <w:t xml:space="preserve">de protección y restituir los derechos vulnerador de los niños, niñas y </w:t>
            </w:r>
            <w:proofErr w:type="spellStart"/>
            <w:r w:rsidR="00BC1D30">
              <w:t>adolecentes</w:t>
            </w:r>
            <w:proofErr w:type="spellEnd"/>
            <w:r w:rsidR="00BC1D30">
              <w:t xml:space="preserve">. </w:t>
            </w:r>
          </w:p>
        </w:tc>
        <w:tc>
          <w:tcPr>
            <w:tcW w:w="2943" w:type="dxa"/>
          </w:tcPr>
          <w:p w:rsidR="00BC1D30" w:rsidRDefault="00BC1D30" w:rsidP="00BC1D30">
            <w:r>
              <w:lastRenderedPageBreak/>
              <w:t xml:space="preserve">Representar y Salvaguardar los derechos de los niños, niñas y Adolescentes en todos los aspectos. </w:t>
            </w:r>
            <w:r>
              <w:lastRenderedPageBreak/>
              <w:t>Implementar el aseguramiento de menores que se encuentren en riesgo y que se penalice a los generadores, que vulneren sus derechos de los menores.</w:t>
            </w:r>
          </w:p>
          <w:p w:rsidR="00364AC8" w:rsidRDefault="00364AC8" w:rsidP="00364AC8">
            <w:pPr>
              <w:pStyle w:val="Prrafodelista"/>
              <w:ind w:left="0"/>
            </w:pPr>
          </w:p>
        </w:tc>
      </w:tr>
    </w:tbl>
    <w:p w:rsidR="00302C6E" w:rsidRDefault="00302C6E" w:rsidP="004E1D96"/>
    <w:p w:rsidR="00302C6E" w:rsidRDefault="00302C6E" w:rsidP="004E1D96"/>
    <w:p w:rsidR="004E1D96" w:rsidRDefault="004E1D96" w:rsidP="004E1D96"/>
    <w:p w:rsidR="004E1D96" w:rsidRDefault="004E1D96" w:rsidP="005539EF"/>
    <w:sectPr w:rsidR="004E1D96" w:rsidSect="002062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B2"/>
    <w:multiLevelType w:val="hybridMultilevel"/>
    <w:tmpl w:val="9AD0A99E"/>
    <w:lvl w:ilvl="0" w:tplc="E5CA0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1F5"/>
    <w:multiLevelType w:val="hybridMultilevel"/>
    <w:tmpl w:val="C5DAC6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0ABB"/>
    <w:multiLevelType w:val="hybridMultilevel"/>
    <w:tmpl w:val="AEFA3C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EF"/>
    <w:rsid w:val="00030B34"/>
    <w:rsid w:val="002062ED"/>
    <w:rsid w:val="00243603"/>
    <w:rsid w:val="00302C6E"/>
    <w:rsid w:val="00364AC8"/>
    <w:rsid w:val="003F1ADD"/>
    <w:rsid w:val="00421849"/>
    <w:rsid w:val="004E1D96"/>
    <w:rsid w:val="005539EF"/>
    <w:rsid w:val="008A027D"/>
    <w:rsid w:val="00B64979"/>
    <w:rsid w:val="00BC1D30"/>
    <w:rsid w:val="00BE51EF"/>
    <w:rsid w:val="00D85380"/>
    <w:rsid w:val="00E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31F9-E21E-4C0E-86EC-82252CEC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9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146D-5115-4B05-82AD-22E5E839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PPNA</dc:creator>
  <cp:keywords/>
  <dc:description/>
  <cp:lastModifiedBy>PPNA</cp:lastModifiedBy>
  <cp:revision>2</cp:revision>
  <dcterms:created xsi:type="dcterms:W3CDTF">2017-03-13T21:30:00Z</dcterms:created>
  <dcterms:modified xsi:type="dcterms:W3CDTF">2017-03-13T21:30:00Z</dcterms:modified>
</cp:coreProperties>
</file>